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965C6D" w:rsidR="006B0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965C6D" w:rsidR="005E7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65C6D" w:rsidR="006B0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965C6D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965C6D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965C6D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5C6D" w:rsidR="005E7F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 года   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Нефтеюганск</w:t>
      </w:r>
    </w:p>
    <w:p w:rsidR="00810651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3945" w:rsidRPr="00965C6D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Ханты-Мансийского автономного округа – Югры Д.Р. Сабитова, (628305, ХМАО-Югра, г. Нефтеюганск, ул. Сургутская, 10), </w:t>
      </w: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заседании дело об административном правонарушении в отношении:</w:t>
      </w:r>
    </w:p>
    <w:p w:rsidR="00943945" w:rsidRPr="00965C6D" w:rsidP="0094394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943945" w:rsidRPr="00965C6D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965C6D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965C6D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водитель </w:t>
      </w:r>
      <w:r w:rsidRPr="00965C6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>
        <w:rPr>
          <w:rFonts w:ascii="Times New Roman" w:hAnsi="Times New Roman" w:cs="Times New Roman"/>
          <w:sz w:val="28"/>
          <w:szCs w:val="28"/>
        </w:rPr>
        <w:t xml:space="preserve">А.Е.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лишенным пра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управления транспортными средствами 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965C6D"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ХМАО - Югры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2025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062A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дела об административ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правонарушении </w:t>
      </w:r>
      <w:r w:rsidRPr="00965C6D" w:rsidR="005E7FA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5E7FAF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 и вину в совершении административного правонарушения признал в полном объеме</w:t>
      </w:r>
      <w:r w:rsidRPr="00965C6D" w:rsidR="00E5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раскаивается в содеянном. </w:t>
      </w:r>
      <w:r w:rsidRPr="00965C6D" w:rsid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не назначить административное наказание в виде административного ареста, имеет заболевание сахарный диабет, просит назначить наказание в виде административного штрафа, имеет возможность оплатить административный штраф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 w:rsidR="00E5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Pr="00965C6D" w:rsidR="005E7FA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5E7FAF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дорожного движения вод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</w:t>
      </w: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965C6D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 w:rsidRPr="00965C6D" w:rsidR="005E7FA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5E7FAF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водитель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 xml:space="preserve">А.Е.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CF6BAB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 - Югры от 25 февраля 2025 года, вступившего в законную силу 11 марта 2025 года</w:t>
      </w:r>
      <w:r w:rsidRPr="00965C6D">
        <w:rPr>
          <w:rFonts w:ascii="Times New Roman" w:hAnsi="Times New Roman" w:cs="Times New Roman"/>
          <w:sz w:val="28"/>
          <w:szCs w:val="28"/>
        </w:rPr>
        <w:t xml:space="preserve">, протокол подписан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hAnsi="Times New Roman" w:cs="Times New Roman"/>
          <w:sz w:val="28"/>
          <w:szCs w:val="28"/>
        </w:rPr>
        <w:t>, копию протокола получил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CF6BAB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управлял, будучи лишенным права управления транспортными средствами, протокол составлен с применением видеозаписи;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средства;</w:t>
      </w:r>
    </w:p>
    <w:p w:rsidR="00CF6BAB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которому у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 изъято водительское удостоверение;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</w:t>
      </w:r>
      <w:r w:rsidRPr="00965C6D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ИДПС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Нефтеюганскому району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остановлено </w:t>
      </w:r>
      <w:r w:rsidRPr="00965C6D" w:rsidR="0031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средство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CF6BAB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CF6BAB">
        <w:rPr>
          <w:rFonts w:ascii="Times New Roman" w:hAnsi="Times New Roman" w:cs="Times New Roman"/>
          <w:sz w:val="28"/>
          <w:szCs w:val="28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управлением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проверке по базе ФИС ГИБДД-М установлено, что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 права управления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транспортными средствами;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мирового судьи судебного участка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25 февраля 2025 года, вступившего в законную силу 11 марта 2025 года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>А.Е.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правонарушении, предусмотренного ч. 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>1 с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>т. 12.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назначено наказание в виде административного штрафа в размере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рублей с лишением права управления транспортными средствами сроком на один год и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965C6D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Pr="00965C6D" w:rsidR="006A7A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 группы по ИАЗ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 w:rsidR="006A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ДПС ГИБДД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5C6D" w:rsidR="006A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Нефтеюганскому району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>А.Е.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25 февраля 2025 года, вступившего в законную силу 11 марта 2025 года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А.Е.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правонарушении, предусмотренного ч. 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>1 с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>т. 12.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назначено наказание в виде административного штрафа в размере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рублей с лишением права управления транспортными средствами сроком на один год и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сдавал, 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марта 2025 написал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утере в Госавтоинспекцию 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 района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изъято сотрудниками Госавтоинспекции Нефтеюганского района, в связи с чем срок лишения права управления транспортными средствами исчисляется с 28.04.2025 года. 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учётам данный федеральной информационной системы «ГИБДД-М» </w:t>
      </w:r>
      <w:r w:rsidRPr="00965C6D" w:rsidR="00CF6BA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 w:rsidR="00CF6BAB">
        <w:rPr>
          <w:rFonts w:ascii="Times New Roman" w:hAnsi="Times New Roman" w:cs="Times New Roman"/>
          <w:sz w:val="28"/>
          <w:szCs w:val="28"/>
        </w:rPr>
        <w:t>А.Е.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264.1, 264 УК РФ не привлекался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Штраф в размере 45 000 рублей не оплачен, имеется определение и.о.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ХМАО-Югры от 14.04.2025 года о предоставлении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 рассрочки по уплате штрафа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579E9" w:rsidRPr="00965C6D" w:rsidP="00E579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65C6D" w:rsidRPr="00965C6D" w:rsidP="00965C6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отношении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</w:p>
    <w:p w:rsidR="00943945" w:rsidRPr="00965C6D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965C6D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доказательства по делу в их совокупности, считает, что вина 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как управление транспортным средством водителем, ли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шенным права управления транспортными средствами. </w:t>
      </w:r>
    </w:p>
    <w:p w:rsidR="00074E9A" w:rsidRPr="00965C6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в соответствии со ст. 4.2 Кодекса РФ об административных правонарушениях, является признание вины</w:t>
      </w:r>
      <w:r w:rsidRPr="00965C6D" w:rsid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 в содеянном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965C6D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 об административных правонарушениях, </w:t>
      </w:r>
      <w:r w:rsidRPr="00965C6D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Pr="00965C6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5C6D">
        <w:rPr>
          <w:rFonts w:ascii="Times New Roman" w:hAnsi="Times New Roman" w:cs="Times New Roman"/>
          <w:sz w:val="28"/>
          <w:szCs w:val="28"/>
        </w:rPr>
        <w:t>А.Е.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раскаивавшегося в содеянном,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здоровья, 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мировой судья наз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начает наказание в виде штрафа. 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965C6D" w:rsidRPr="00965C6D" w:rsidP="00965C6D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правонарушения, предусмотренного ч. 2 ст. 12.7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(тридцать тысяч) рублей.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Штраф дол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40102810245370000007 КБК 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188 116 01123 01 0001 140, УИН: 18810486250910035664.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нную силу, либо со дня истечения срока отсрочки или срока рассрочки, предусмотренных статьей 31.5 настоящего Кодекса.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через мирового судью, вы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несшего постановление. В этот же срок постановление может быть опротестовано прокурором.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65C6D" w:rsidRPr="00965C6D" w:rsidP="00965C6D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65C6D" w:rsidRPr="00965C6D" w:rsidP="00965C6D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65C6D" w:rsidRPr="00965C6D" w:rsidP="00965C6D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65C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судья                   </w:t>
      </w:r>
      <w:r w:rsidRPr="00965C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Д.Р. Сабитова</w:t>
      </w:r>
    </w:p>
    <w:p w:rsidR="00965C6D" w:rsidRPr="00965C6D" w:rsidP="00965C6D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43945" w:rsidRPr="00965C6D" w:rsidP="00965C6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Sect="0081065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9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9215" w:firstLine="0"/>
      </w:pPr>
    </w:lvl>
    <w:lvl w:ilvl="2">
      <w:start w:val="0"/>
      <w:numFmt w:val="decimal"/>
      <w:lvlJc w:val="left"/>
      <w:pPr>
        <w:ind w:left="9215" w:firstLine="0"/>
      </w:pPr>
    </w:lvl>
    <w:lvl w:ilvl="3">
      <w:start w:val="0"/>
      <w:numFmt w:val="decimal"/>
      <w:lvlJc w:val="left"/>
      <w:pPr>
        <w:ind w:left="9215" w:firstLine="0"/>
      </w:pPr>
    </w:lvl>
    <w:lvl w:ilvl="4">
      <w:start w:val="0"/>
      <w:numFmt w:val="decimal"/>
      <w:lvlJc w:val="left"/>
      <w:pPr>
        <w:ind w:left="9215" w:firstLine="0"/>
      </w:pPr>
    </w:lvl>
    <w:lvl w:ilvl="5">
      <w:start w:val="0"/>
      <w:numFmt w:val="decimal"/>
      <w:lvlJc w:val="left"/>
      <w:pPr>
        <w:ind w:left="9215" w:firstLine="0"/>
      </w:pPr>
    </w:lvl>
    <w:lvl w:ilvl="6">
      <w:start w:val="0"/>
      <w:numFmt w:val="decimal"/>
      <w:lvlJc w:val="left"/>
      <w:pPr>
        <w:ind w:left="9215" w:firstLine="0"/>
      </w:pPr>
    </w:lvl>
    <w:lvl w:ilvl="7">
      <w:start w:val="0"/>
      <w:numFmt w:val="decimal"/>
      <w:lvlJc w:val="left"/>
      <w:pPr>
        <w:ind w:left="9215" w:firstLine="0"/>
      </w:pPr>
    </w:lvl>
    <w:lvl w:ilvl="8">
      <w:start w:val="0"/>
      <w:numFmt w:val="decimal"/>
      <w:lvlJc w:val="left"/>
      <w:pPr>
        <w:ind w:left="92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0C0C97"/>
    <w:rsid w:val="000C59E0"/>
    <w:rsid w:val="00172932"/>
    <w:rsid w:val="003012C6"/>
    <w:rsid w:val="0031733B"/>
    <w:rsid w:val="004F31F1"/>
    <w:rsid w:val="005E7FAF"/>
    <w:rsid w:val="0061114A"/>
    <w:rsid w:val="006A12E7"/>
    <w:rsid w:val="006A7AB0"/>
    <w:rsid w:val="006B0D88"/>
    <w:rsid w:val="006B62C2"/>
    <w:rsid w:val="006D0196"/>
    <w:rsid w:val="007E0305"/>
    <w:rsid w:val="007E7EF2"/>
    <w:rsid w:val="00810651"/>
    <w:rsid w:val="00915C5E"/>
    <w:rsid w:val="00943945"/>
    <w:rsid w:val="0096583F"/>
    <w:rsid w:val="00965C6D"/>
    <w:rsid w:val="009F199A"/>
    <w:rsid w:val="009F7506"/>
    <w:rsid w:val="00AD2043"/>
    <w:rsid w:val="00B0371B"/>
    <w:rsid w:val="00B86E99"/>
    <w:rsid w:val="00BB062A"/>
    <w:rsid w:val="00C245AF"/>
    <w:rsid w:val="00C50746"/>
    <w:rsid w:val="00CF6BAB"/>
    <w:rsid w:val="00D10F3A"/>
    <w:rsid w:val="00D15A80"/>
    <w:rsid w:val="00E579E9"/>
    <w:rsid w:val="00E74F46"/>
    <w:rsid w:val="00FF4B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semiHidden/>
    <w:unhideWhenUsed/>
    <w:rsid w:val="006A7AB0"/>
    <w:pPr>
      <w:snapToGrid w:val="0"/>
      <w:spacing w:after="0" w:line="288" w:lineRule="atLeast"/>
      <w:ind w:firstLine="720"/>
      <w:jc w:val="both"/>
    </w:pPr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A7AB0"/>
    <w:rPr>
      <w:rFonts w:ascii="Courier New" w:eastAsia="Times New Roman" w:hAnsi="Courier New" w:cs="Times New Roman"/>
      <w:i/>
      <w:sz w:val="24"/>
      <w:szCs w:val="20"/>
      <w:lang w:eastAsia="ru-RU"/>
    </w:rPr>
  </w:style>
  <w:style w:type="paragraph" w:customStyle="1" w:styleId="s1">
    <w:name w:val="s_1"/>
    <w:basedOn w:val="Normal"/>
    <w:rsid w:val="006A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